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F45" w:rsidRDefault="00FB6F45">
      <w:r>
        <w:rPr>
          <w:noProof/>
        </w:rPr>
        <w:drawing>
          <wp:inline distT="0" distB="0" distL="0" distR="0">
            <wp:extent cx="1733550" cy="666750"/>
            <wp:effectExtent l="0" t="0" r="0" b="0"/>
            <wp:docPr id="1" name="圖片 1" descr="https://freshweekly.tw/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shweekly.tw/img/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33550" cy="666750"/>
                    </a:xfrm>
                    <a:prstGeom prst="rect">
                      <a:avLst/>
                    </a:prstGeom>
                    <a:noFill/>
                    <a:ln>
                      <a:noFill/>
                    </a:ln>
                  </pic:spPr>
                </pic:pic>
              </a:graphicData>
            </a:graphic>
          </wp:inline>
        </w:drawing>
      </w:r>
    </w:p>
    <w:p w:rsidR="00FB6F45" w:rsidRPr="00FB6F45" w:rsidRDefault="00FB6F45" w:rsidP="00FB6F45"/>
    <w:p w:rsidR="00FB6F45" w:rsidRPr="00FB6F45" w:rsidRDefault="00FB6F45" w:rsidP="00FB6F45"/>
    <w:p w:rsidR="00FB6F45" w:rsidRDefault="00FB6F45" w:rsidP="00FB6F45"/>
    <w:p w:rsidR="00FB6F45" w:rsidRPr="00FB6F45" w:rsidRDefault="00FB6F45" w:rsidP="00FB6F45">
      <w:pPr>
        <w:widowControl/>
        <w:shd w:val="clear" w:color="auto" w:fill="FFFFFF"/>
        <w:rPr>
          <w:rFonts w:ascii="Arial" w:eastAsia="新細明體" w:hAnsi="Arial" w:cs="Arial"/>
          <w:color w:val="2C2C2C"/>
          <w:kern w:val="0"/>
          <w:sz w:val="27"/>
          <w:szCs w:val="27"/>
        </w:rPr>
      </w:pPr>
      <w:r w:rsidRPr="00FB6F45">
        <w:rPr>
          <w:rFonts w:ascii="Arial" w:eastAsia="新細明體" w:hAnsi="Arial" w:cs="Arial"/>
          <w:noProof/>
          <w:color w:val="2C2C2C"/>
          <w:kern w:val="0"/>
          <w:sz w:val="27"/>
          <w:szCs w:val="27"/>
        </w:rPr>
        <w:drawing>
          <wp:inline distT="0" distB="0" distL="0" distR="0">
            <wp:extent cx="7620000" cy="5334000"/>
            <wp:effectExtent l="0" t="0" r="0" b="0"/>
            <wp:docPr id="5" name="圖片 5" descr="https://img3.ikh.tw/freshweekly/t_freshweekly_t456hrqe989p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3.ikh.tw/freshweekly/t_freshweekly_t456hrqe989p_.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334000"/>
                    </a:xfrm>
                    <a:prstGeom prst="rect">
                      <a:avLst/>
                    </a:prstGeom>
                    <a:noFill/>
                    <a:ln>
                      <a:noFill/>
                    </a:ln>
                  </pic:spPr>
                </pic:pic>
              </a:graphicData>
            </a:graphic>
          </wp:inline>
        </w:drawing>
      </w:r>
    </w:p>
    <w:p w:rsidR="00FB6F45" w:rsidRPr="00FB6F45" w:rsidRDefault="00FB6F45" w:rsidP="00FB6F45">
      <w:pPr>
        <w:widowControl/>
        <w:shd w:val="clear" w:color="auto" w:fill="FFFFFF"/>
        <w:spacing w:after="150"/>
        <w:outlineLvl w:val="0"/>
        <w:rPr>
          <w:rFonts w:ascii="Open Sans" w:eastAsia="新細明體" w:hAnsi="Open Sans" w:cs="Open Sans"/>
          <w:b/>
          <w:bCs/>
          <w:caps/>
          <w:color w:val="07090C"/>
          <w:kern w:val="36"/>
          <w:sz w:val="47"/>
          <w:szCs w:val="47"/>
        </w:rPr>
      </w:pPr>
      <w:r w:rsidRPr="00FB6F45">
        <w:rPr>
          <w:rFonts w:ascii="Open Sans" w:eastAsia="新細明體" w:hAnsi="Open Sans" w:cs="Open Sans"/>
          <w:b/>
          <w:bCs/>
          <w:caps/>
          <w:color w:val="07090C"/>
          <w:kern w:val="36"/>
          <w:sz w:val="47"/>
          <w:szCs w:val="47"/>
        </w:rPr>
        <w:t>輔英科大</w:t>
      </w:r>
      <w:proofErr w:type="gramStart"/>
      <w:r w:rsidRPr="00FB6F45">
        <w:rPr>
          <w:rFonts w:ascii="Open Sans" w:eastAsia="新細明體" w:hAnsi="Open Sans" w:cs="Open Sans"/>
          <w:b/>
          <w:bCs/>
          <w:caps/>
          <w:color w:val="07090C"/>
          <w:kern w:val="36"/>
          <w:sz w:val="47"/>
          <w:szCs w:val="47"/>
        </w:rPr>
        <w:t>健美系墨色</w:t>
      </w:r>
      <w:proofErr w:type="gramEnd"/>
      <w:r w:rsidRPr="00FB6F45">
        <w:rPr>
          <w:rFonts w:ascii="Open Sans" w:eastAsia="新細明體" w:hAnsi="Open Sans" w:cs="Open Sans"/>
          <w:b/>
          <w:bCs/>
          <w:caps/>
          <w:color w:val="07090C"/>
          <w:kern w:val="36"/>
          <w:sz w:val="47"/>
          <w:szCs w:val="47"/>
        </w:rPr>
        <w:t>健美展</w:t>
      </w:r>
      <w:r w:rsidRPr="00FB6F45">
        <w:rPr>
          <w:rFonts w:ascii="Open Sans" w:eastAsia="新細明體" w:hAnsi="Open Sans" w:cs="Open Sans"/>
          <w:b/>
          <w:bCs/>
          <w:caps/>
          <w:color w:val="07090C"/>
          <w:kern w:val="36"/>
          <w:sz w:val="47"/>
          <w:szCs w:val="47"/>
        </w:rPr>
        <w:t xml:space="preserve"> </w:t>
      </w:r>
      <w:r w:rsidRPr="00FB6F45">
        <w:rPr>
          <w:rFonts w:ascii="Open Sans" w:eastAsia="新細明體" w:hAnsi="Open Sans" w:cs="Open Sans"/>
          <w:b/>
          <w:bCs/>
          <w:caps/>
          <w:color w:val="07090C"/>
          <w:kern w:val="36"/>
          <w:sz w:val="47"/>
          <w:szCs w:val="47"/>
        </w:rPr>
        <w:t>匯集</w:t>
      </w:r>
      <w:r w:rsidRPr="00FB6F45">
        <w:rPr>
          <w:rFonts w:ascii="Open Sans" w:eastAsia="新細明體" w:hAnsi="Open Sans" w:cs="Open Sans"/>
          <w:b/>
          <w:bCs/>
          <w:caps/>
          <w:color w:val="07090C"/>
          <w:kern w:val="36"/>
          <w:sz w:val="47"/>
          <w:szCs w:val="47"/>
        </w:rPr>
        <w:t>9</w:t>
      </w:r>
      <w:r w:rsidRPr="00FB6F45">
        <w:rPr>
          <w:rFonts w:ascii="Open Sans" w:eastAsia="新細明體" w:hAnsi="Open Sans" w:cs="Open Sans"/>
          <w:b/>
          <w:bCs/>
          <w:caps/>
          <w:color w:val="07090C"/>
          <w:kern w:val="36"/>
          <w:sz w:val="47"/>
          <w:szCs w:val="47"/>
        </w:rPr>
        <w:t>系學生酒精墨水畫、人工智慧情感故事</w:t>
      </w:r>
    </w:p>
    <w:p w:rsidR="00FB6F45" w:rsidRPr="00FB6F45" w:rsidRDefault="00FB6F45" w:rsidP="00FB6F45">
      <w:pPr>
        <w:widowControl/>
        <w:numPr>
          <w:ilvl w:val="0"/>
          <w:numId w:val="1"/>
        </w:numPr>
        <w:shd w:val="clear" w:color="auto" w:fill="FFFFFF"/>
        <w:spacing w:before="100" w:beforeAutospacing="1" w:after="100" w:afterAutospacing="1"/>
        <w:ind w:left="0"/>
        <w:rPr>
          <w:rFonts w:ascii="Arial" w:eastAsia="新細明體" w:hAnsi="Arial" w:cs="Arial"/>
          <w:caps/>
          <w:color w:val="444444"/>
          <w:kern w:val="0"/>
          <w:sz w:val="19"/>
          <w:szCs w:val="19"/>
        </w:rPr>
      </w:pPr>
      <w:r w:rsidRPr="00FB6F45">
        <w:rPr>
          <w:rFonts w:ascii="Arial" w:eastAsia="新細明體" w:hAnsi="Arial" w:cs="Arial"/>
          <w:caps/>
          <w:color w:val="444444"/>
          <w:kern w:val="0"/>
          <w:sz w:val="19"/>
          <w:szCs w:val="19"/>
        </w:rPr>
        <w:t> 2026/01/15</w:t>
      </w:r>
    </w:p>
    <w:p w:rsidR="00FB6F45" w:rsidRPr="00FB6F45" w:rsidRDefault="00FB6F45" w:rsidP="00FB6F45">
      <w:pPr>
        <w:widowControl/>
        <w:numPr>
          <w:ilvl w:val="0"/>
          <w:numId w:val="1"/>
        </w:numPr>
        <w:shd w:val="clear" w:color="auto" w:fill="FFFFFF"/>
        <w:spacing w:before="100" w:beforeAutospacing="1" w:after="100" w:afterAutospacing="1"/>
        <w:ind w:left="150"/>
        <w:rPr>
          <w:rFonts w:ascii="Arial" w:eastAsia="新細明體" w:hAnsi="Arial" w:cs="Arial"/>
          <w:caps/>
          <w:color w:val="444444"/>
          <w:kern w:val="0"/>
          <w:sz w:val="19"/>
          <w:szCs w:val="19"/>
        </w:rPr>
      </w:pPr>
      <w:r w:rsidRPr="00FB6F45">
        <w:rPr>
          <w:rFonts w:ascii="Arial" w:eastAsia="新細明體" w:hAnsi="Arial" w:cs="Arial"/>
          <w:caps/>
          <w:color w:val="444444"/>
          <w:kern w:val="0"/>
          <w:sz w:val="19"/>
          <w:szCs w:val="19"/>
        </w:rPr>
        <w:t> </w:t>
      </w:r>
      <w:r w:rsidRPr="00FB6F45">
        <w:rPr>
          <w:rFonts w:ascii="Arial" w:eastAsia="新細明體" w:hAnsi="Arial" w:cs="Arial"/>
          <w:caps/>
          <w:color w:val="444444"/>
          <w:kern w:val="0"/>
          <w:sz w:val="19"/>
          <w:szCs w:val="19"/>
        </w:rPr>
        <w:t>高培德</w:t>
      </w:r>
    </w:p>
    <w:p w:rsidR="00FB6F45" w:rsidRPr="00FB6F45" w:rsidRDefault="00FB6F45" w:rsidP="00FB6F45">
      <w:pPr>
        <w:widowControl/>
        <w:numPr>
          <w:ilvl w:val="0"/>
          <w:numId w:val="1"/>
        </w:numPr>
        <w:shd w:val="clear" w:color="auto" w:fill="FFFFFF"/>
        <w:spacing w:before="100" w:beforeAutospacing="1" w:after="100" w:afterAutospacing="1"/>
        <w:ind w:left="150"/>
        <w:rPr>
          <w:rFonts w:ascii="Arial" w:eastAsia="新細明體" w:hAnsi="Arial" w:cs="Arial"/>
          <w:caps/>
          <w:color w:val="444444"/>
          <w:kern w:val="0"/>
          <w:sz w:val="19"/>
          <w:szCs w:val="19"/>
        </w:rPr>
      </w:pPr>
      <w:r w:rsidRPr="00FB6F45">
        <w:rPr>
          <w:rFonts w:ascii="Arial" w:eastAsia="新細明體" w:hAnsi="Arial" w:cs="Arial"/>
          <w:caps/>
          <w:color w:val="444444"/>
          <w:kern w:val="0"/>
          <w:sz w:val="19"/>
          <w:szCs w:val="19"/>
        </w:rPr>
        <w:t> 3859</w:t>
      </w:r>
    </w:p>
    <w:p w:rsidR="00FB6F45" w:rsidRPr="00FB6F45" w:rsidRDefault="00FB6F45" w:rsidP="00FB6F45">
      <w:pPr>
        <w:widowControl/>
        <w:shd w:val="clear" w:color="auto" w:fill="FFFFFF"/>
        <w:spacing w:after="150"/>
        <w:rPr>
          <w:rFonts w:ascii="Arial" w:eastAsia="新細明體" w:hAnsi="Arial" w:cs="Arial"/>
          <w:color w:val="2C2C2C"/>
          <w:kern w:val="0"/>
          <w:sz w:val="26"/>
          <w:szCs w:val="26"/>
        </w:rPr>
      </w:pPr>
      <w:r w:rsidRPr="00FB6F45">
        <w:rPr>
          <w:rFonts w:ascii="Arial" w:eastAsia="新細明體" w:hAnsi="Arial" w:cs="Arial"/>
          <w:color w:val="2C2C2C"/>
          <w:kern w:val="0"/>
          <w:sz w:val="26"/>
          <w:szCs w:val="26"/>
        </w:rPr>
        <w:lastRenderedPageBreak/>
        <w:t>高市輔英科技大學健康美容系「墨色健美展」</w:t>
      </w:r>
      <w:r w:rsidRPr="00FB6F45">
        <w:rPr>
          <w:rFonts w:ascii="Arial" w:eastAsia="新細明體" w:hAnsi="Arial" w:cs="Arial"/>
          <w:color w:val="2C2C2C"/>
          <w:kern w:val="0"/>
          <w:sz w:val="26"/>
          <w:szCs w:val="26"/>
        </w:rPr>
        <w:t>1</w:t>
      </w:r>
      <w:r w:rsidRPr="00FB6F45">
        <w:rPr>
          <w:rFonts w:ascii="Arial" w:eastAsia="新細明體" w:hAnsi="Arial" w:cs="Arial"/>
          <w:color w:val="2C2C2C"/>
          <w:kern w:val="0"/>
          <w:sz w:val="26"/>
          <w:szCs w:val="26"/>
        </w:rPr>
        <w:t>月</w:t>
      </w:r>
      <w:r w:rsidRPr="00FB6F45">
        <w:rPr>
          <w:rFonts w:ascii="Arial" w:eastAsia="新細明體" w:hAnsi="Arial" w:cs="Arial"/>
          <w:color w:val="2C2C2C"/>
          <w:kern w:val="0"/>
          <w:sz w:val="26"/>
          <w:szCs w:val="26"/>
        </w:rPr>
        <w:t>12</w:t>
      </w:r>
      <w:r w:rsidRPr="00FB6F45">
        <w:rPr>
          <w:rFonts w:ascii="Arial" w:eastAsia="新細明體" w:hAnsi="Arial" w:cs="Arial"/>
          <w:color w:val="2C2C2C"/>
          <w:kern w:val="0"/>
          <w:sz w:val="26"/>
          <w:szCs w:val="26"/>
        </w:rPr>
        <w:t>日至</w:t>
      </w:r>
      <w:r w:rsidRPr="00FB6F45">
        <w:rPr>
          <w:rFonts w:ascii="Arial" w:eastAsia="新細明體" w:hAnsi="Arial" w:cs="Arial"/>
          <w:color w:val="2C2C2C"/>
          <w:kern w:val="0"/>
          <w:sz w:val="26"/>
          <w:szCs w:val="26"/>
        </w:rPr>
        <w:t>16</w:t>
      </w:r>
      <w:r w:rsidRPr="00FB6F45">
        <w:rPr>
          <w:rFonts w:ascii="Arial" w:eastAsia="新細明體" w:hAnsi="Arial" w:cs="Arial"/>
          <w:color w:val="2C2C2C"/>
          <w:kern w:val="0"/>
          <w:sz w:val="26"/>
          <w:szCs w:val="26"/>
        </w:rPr>
        <w:t>日在圖書館一樓舉行，匯集健美系及色彩應用、人際關係與溝通表達等跨系修課學生</w:t>
      </w:r>
      <w:r w:rsidRPr="00FB6F45">
        <w:rPr>
          <w:rFonts w:ascii="Arial" w:eastAsia="新細明體" w:hAnsi="Arial" w:cs="Arial"/>
          <w:color w:val="2C2C2C"/>
          <w:kern w:val="0"/>
          <w:sz w:val="26"/>
          <w:szCs w:val="26"/>
        </w:rPr>
        <w:t>120</w:t>
      </w:r>
      <w:r w:rsidRPr="00FB6F45">
        <w:rPr>
          <w:rFonts w:ascii="Arial" w:eastAsia="新細明體" w:hAnsi="Arial" w:cs="Arial"/>
          <w:color w:val="2C2C2C"/>
          <w:kern w:val="0"/>
          <w:sz w:val="26"/>
          <w:szCs w:val="26"/>
        </w:rPr>
        <w:t>幅酒精墨水畫及約</w:t>
      </w:r>
      <w:r w:rsidRPr="00FB6F45">
        <w:rPr>
          <w:rFonts w:ascii="Arial" w:eastAsia="新細明體" w:hAnsi="Arial" w:cs="Arial"/>
          <w:color w:val="2C2C2C"/>
          <w:kern w:val="0"/>
          <w:sz w:val="26"/>
          <w:szCs w:val="26"/>
        </w:rPr>
        <w:t>20</w:t>
      </w:r>
      <w:r w:rsidRPr="00FB6F45">
        <w:rPr>
          <w:rFonts w:ascii="Arial" w:eastAsia="新細明體" w:hAnsi="Arial" w:cs="Arial"/>
          <w:color w:val="2C2C2C"/>
          <w:kern w:val="0"/>
          <w:sz w:val="26"/>
          <w:szCs w:val="26"/>
        </w:rPr>
        <w:t>篇人工智慧</w:t>
      </w:r>
      <w:r w:rsidRPr="00FB6F45">
        <w:rPr>
          <w:rFonts w:ascii="Arial" w:eastAsia="新細明體" w:hAnsi="Arial" w:cs="Arial"/>
          <w:color w:val="2C2C2C"/>
          <w:kern w:val="0"/>
          <w:sz w:val="26"/>
          <w:szCs w:val="26"/>
        </w:rPr>
        <w:t>(AI)</w:t>
      </w:r>
      <w:r w:rsidRPr="00FB6F45">
        <w:rPr>
          <w:rFonts w:ascii="Arial" w:eastAsia="新細明體" w:hAnsi="Arial" w:cs="Arial"/>
          <w:color w:val="2C2C2C"/>
          <w:kern w:val="0"/>
          <w:sz w:val="26"/>
          <w:szCs w:val="26"/>
        </w:rPr>
        <w:t>情感故事，校長林惠賢、策展人、健美系副教授陳采秀等人參與</w:t>
      </w:r>
      <w:r w:rsidRPr="00FB6F45">
        <w:rPr>
          <w:rFonts w:ascii="Arial" w:eastAsia="新細明體" w:hAnsi="Arial" w:cs="Arial"/>
          <w:color w:val="2C2C2C"/>
          <w:kern w:val="0"/>
          <w:sz w:val="26"/>
          <w:szCs w:val="26"/>
        </w:rPr>
        <w:t>1</w:t>
      </w:r>
      <w:r w:rsidRPr="00FB6F45">
        <w:rPr>
          <w:rFonts w:ascii="Arial" w:eastAsia="新細明體" w:hAnsi="Arial" w:cs="Arial"/>
          <w:color w:val="2C2C2C"/>
          <w:kern w:val="0"/>
          <w:sz w:val="26"/>
          <w:szCs w:val="26"/>
        </w:rPr>
        <w:t>月</w:t>
      </w:r>
      <w:r w:rsidRPr="00FB6F45">
        <w:rPr>
          <w:rFonts w:ascii="Arial" w:eastAsia="新細明體" w:hAnsi="Arial" w:cs="Arial"/>
          <w:color w:val="2C2C2C"/>
          <w:kern w:val="0"/>
          <w:sz w:val="26"/>
          <w:szCs w:val="26"/>
        </w:rPr>
        <w:t>15</w:t>
      </w:r>
      <w:r w:rsidRPr="00FB6F45">
        <w:rPr>
          <w:rFonts w:ascii="Arial" w:eastAsia="新細明體" w:hAnsi="Arial" w:cs="Arial"/>
          <w:color w:val="2C2C2C"/>
          <w:kern w:val="0"/>
          <w:sz w:val="26"/>
          <w:szCs w:val="26"/>
        </w:rPr>
        <w:t>日開幕式，林惠賢盛讚陳采秀結合人工智慧科技創新教學，</w:t>
      </w:r>
      <w:r w:rsidRPr="00FB6F45">
        <w:rPr>
          <w:rFonts w:ascii="Arial" w:eastAsia="新細明體" w:hAnsi="Arial" w:cs="Arial"/>
          <w:color w:val="2C2C2C"/>
          <w:kern w:val="0"/>
          <w:sz w:val="26"/>
          <w:szCs w:val="26"/>
        </w:rPr>
        <w:t xml:space="preserve"> </w:t>
      </w:r>
      <w:r w:rsidRPr="00FB6F45">
        <w:rPr>
          <w:rFonts w:ascii="Arial" w:eastAsia="新細明體" w:hAnsi="Arial" w:cs="Arial"/>
          <w:color w:val="2C2C2C"/>
          <w:kern w:val="0"/>
          <w:sz w:val="26"/>
          <w:szCs w:val="26"/>
        </w:rPr>
        <w:t>呈現</w:t>
      </w:r>
      <w:r w:rsidRPr="00FB6F45">
        <w:rPr>
          <w:rFonts w:ascii="Arial" w:eastAsia="新細明體" w:hAnsi="Arial" w:cs="Arial"/>
          <w:color w:val="2C2C2C"/>
          <w:kern w:val="0"/>
          <w:sz w:val="26"/>
          <w:szCs w:val="26"/>
        </w:rPr>
        <w:t>Z</w:t>
      </w:r>
      <w:r w:rsidRPr="00FB6F45">
        <w:rPr>
          <w:rFonts w:ascii="Arial" w:eastAsia="新細明體" w:hAnsi="Arial" w:cs="Arial"/>
          <w:color w:val="2C2C2C"/>
          <w:kern w:val="0"/>
          <w:sz w:val="26"/>
          <w:szCs w:val="26"/>
        </w:rPr>
        <w:t>世代自我探索與人際溝通學習歷程，強化就業競爭力。</w:t>
      </w:r>
      <w:r w:rsidRPr="00FB6F45">
        <w:rPr>
          <w:rFonts w:ascii="Arial" w:eastAsia="新細明體" w:hAnsi="Arial" w:cs="Arial"/>
          <w:color w:val="2C2C2C"/>
          <w:kern w:val="0"/>
          <w:sz w:val="26"/>
          <w:szCs w:val="26"/>
        </w:rPr>
        <w:br/>
      </w:r>
      <w:r w:rsidRPr="00FB6F45">
        <w:rPr>
          <w:rFonts w:ascii="Arial" w:eastAsia="新細明體" w:hAnsi="Arial" w:cs="Arial"/>
          <w:color w:val="2C2C2C"/>
          <w:kern w:val="0"/>
          <w:sz w:val="26"/>
          <w:szCs w:val="26"/>
        </w:rPr>
        <w:t>陳采秀說，酒精</w:t>
      </w:r>
      <w:proofErr w:type="gramStart"/>
      <w:r w:rsidRPr="00FB6F45">
        <w:rPr>
          <w:rFonts w:ascii="Arial" w:eastAsia="新細明體" w:hAnsi="Arial" w:cs="Arial"/>
          <w:color w:val="2C2C2C"/>
          <w:kern w:val="0"/>
          <w:sz w:val="26"/>
          <w:szCs w:val="26"/>
        </w:rPr>
        <w:t>墨水畫屬流體</w:t>
      </w:r>
      <w:proofErr w:type="gramEnd"/>
      <w:r w:rsidRPr="00FB6F45">
        <w:rPr>
          <w:rFonts w:ascii="Arial" w:eastAsia="新細明體" w:hAnsi="Arial" w:cs="Arial"/>
          <w:color w:val="2C2C2C"/>
          <w:kern w:val="0"/>
          <w:sz w:val="26"/>
          <w:szCs w:val="26"/>
        </w:rPr>
        <w:t>藝術，利用酒精相容、流動與快乾等特性，在</w:t>
      </w:r>
      <w:proofErr w:type="gramStart"/>
      <w:r w:rsidRPr="00FB6F45">
        <w:rPr>
          <w:rFonts w:ascii="Arial" w:eastAsia="新細明體" w:hAnsi="Arial" w:cs="Arial"/>
          <w:color w:val="2C2C2C"/>
          <w:kern w:val="0"/>
          <w:sz w:val="26"/>
          <w:szCs w:val="26"/>
        </w:rPr>
        <w:t>專用紙倒上</w:t>
      </w:r>
      <w:proofErr w:type="gramEnd"/>
      <w:r w:rsidRPr="00FB6F45">
        <w:rPr>
          <w:rFonts w:ascii="Arial" w:eastAsia="新細明體" w:hAnsi="Arial" w:cs="Arial"/>
          <w:color w:val="2C2C2C"/>
          <w:kern w:val="0"/>
          <w:sz w:val="26"/>
          <w:szCs w:val="26"/>
        </w:rPr>
        <w:t>顏料自由暈染、擴散及凝結，型塑獨一無二線條與紋理，感謝教育部性別平等教育課程教學開發及推動策略研究計畫及學校教師發展特色研發計畫經費支持，學生費時</w:t>
      </w:r>
      <w:r w:rsidRPr="00FB6F45">
        <w:rPr>
          <w:rFonts w:ascii="Arial" w:eastAsia="新細明體" w:hAnsi="Arial" w:cs="Arial"/>
          <w:color w:val="2C2C2C"/>
          <w:kern w:val="0"/>
          <w:sz w:val="26"/>
          <w:szCs w:val="26"/>
        </w:rPr>
        <w:t>3</w:t>
      </w:r>
      <w:proofErr w:type="gramStart"/>
      <w:r w:rsidRPr="00FB6F45">
        <w:rPr>
          <w:rFonts w:ascii="Arial" w:eastAsia="新細明體" w:hAnsi="Arial" w:cs="Arial"/>
          <w:color w:val="2C2C2C"/>
          <w:kern w:val="0"/>
          <w:sz w:val="26"/>
          <w:szCs w:val="26"/>
        </w:rPr>
        <w:t>週</w:t>
      </w:r>
      <w:proofErr w:type="gramEnd"/>
      <w:r w:rsidRPr="00FB6F45">
        <w:rPr>
          <w:rFonts w:ascii="Arial" w:eastAsia="新細明體" w:hAnsi="Arial" w:cs="Arial"/>
          <w:color w:val="2C2C2C"/>
          <w:kern w:val="0"/>
          <w:sz w:val="26"/>
          <w:szCs w:val="26"/>
        </w:rPr>
        <w:t>創作。</w:t>
      </w:r>
      <w:r w:rsidRPr="00FB6F45">
        <w:rPr>
          <w:rFonts w:ascii="Arial" w:eastAsia="新細明體" w:hAnsi="Arial" w:cs="Arial"/>
          <w:color w:val="2C2C2C"/>
          <w:kern w:val="0"/>
          <w:sz w:val="26"/>
          <w:szCs w:val="26"/>
        </w:rPr>
        <w:br/>
      </w:r>
      <w:r w:rsidRPr="00FB6F45">
        <w:rPr>
          <w:rFonts w:ascii="Arial" w:eastAsia="新細明體" w:hAnsi="Arial" w:cs="Arial"/>
          <w:color w:val="2C2C2C"/>
          <w:kern w:val="0"/>
          <w:sz w:val="26"/>
          <w:szCs w:val="26"/>
        </w:rPr>
        <w:t>陳采秀說，色彩應用、人際關係與溝通表達等課程力邀資訊業講師傳授活用人工智慧技巧，精</w:t>
      </w:r>
      <w:proofErr w:type="gramStart"/>
      <w:r w:rsidRPr="00FB6F45">
        <w:rPr>
          <w:rFonts w:ascii="Arial" w:eastAsia="新細明體" w:hAnsi="Arial" w:cs="Arial"/>
          <w:color w:val="2C2C2C"/>
          <w:kern w:val="0"/>
          <w:sz w:val="26"/>
          <w:szCs w:val="26"/>
        </w:rPr>
        <w:t>準</w:t>
      </w:r>
      <w:proofErr w:type="gramEnd"/>
      <w:r w:rsidRPr="00FB6F45">
        <w:rPr>
          <w:rFonts w:ascii="Arial" w:eastAsia="新細明體" w:hAnsi="Arial" w:cs="Arial"/>
          <w:color w:val="2C2C2C"/>
          <w:kern w:val="0"/>
          <w:sz w:val="26"/>
          <w:szCs w:val="26"/>
        </w:rPr>
        <w:t>完成任務，落實事半功倍。</w:t>
      </w:r>
      <w:r w:rsidRPr="00FB6F45">
        <w:rPr>
          <w:rFonts w:ascii="Arial" w:eastAsia="新細明體" w:hAnsi="Arial" w:cs="Arial"/>
          <w:color w:val="2C2C2C"/>
          <w:kern w:val="0"/>
          <w:sz w:val="26"/>
          <w:szCs w:val="26"/>
        </w:rPr>
        <w:br/>
      </w:r>
      <w:r w:rsidRPr="00FB6F45">
        <w:rPr>
          <w:rFonts w:ascii="Arial" w:eastAsia="新細明體" w:hAnsi="Arial" w:cs="Arial"/>
          <w:color w:val="2C2C2C"/>
          <w:kern w:val="0"/>
          <w:sz w:val="26"/>
          <w:szCs w:val="26"/>
        </w:rPr>
        <w:t>醫學與健康學院院長、健美系主任陳中一說，畫作涵蓋健美、幼保、護理、</w:t>
      </w:r>
      <w:proofErr w:type="gramStart"/>
      <w:r w:rsidRPr="00FB6F45">
        <w:rPr>
          <w:rFonts w:ascii="Arial" w:eastAsia="新細明體" w:hAnsi="Arial" w:cs="Arial"/>
          <w:color w:val="2C2C2C"/>
          <w:kern w:val="0"/>
          <w:sz w:val="26"/>
          <w:szCs w:val="26"/>
        </w:rPr>
        <w:t>物治</w:t>
      </w:r>
      <w:proofErr w:type="gramEnd"/>
      <w:r w:rsidRPr="00FB6F45">
        <w:rPr>
          <w:rFonts w:ascii="Arial" w:eastAsia="新細明體" w:hAnsi="Arial" w:cs="Arial"/>
          <w:color w:val="2C2C2C"/>
          <w:kern w:val="0"/>
          <w:sz w:val="26"/>
          <w:szCs w:val="26"/>
        </w:rPr>
        <w:t>、休憩、生科等系學生，加上</w:t>
      </w:r>
      <w:proofErr w:type="gramStart"/>
      <w:r w:rsidRPr="00FB6F45">
        <w:rPr>
          <w:rFonts w:ascii="Arial" w:eastAsia="新細明體" w:hAnsi="Arial" w:cs="Arial"/>
          <w:color w:val="2C2C2C"/>
          <w:kern w:val="0"/>
          <w:sz w:val="26"/>
          <w:szCs w:val="26"/>
        </w:rPr>
        <w:t>職安、保營</w:t>
      </w:r>
      <w:proofErr w:type="gramEnd"/>
      <w:r w:rsidRPr="00FB6F45">
        <w:rPr>
          <w:rFonts w:ascii="Arial" w:eastAsia="新細明體" w:hAnsi="Arial" w:cs="Arial"/>
          <w:color w:val="2C2C2C"/>
          <w:kern w:val="0"/>
          <w:sz w:val="26"/>
          <w:szCs w:val="26"/>
        </w:rPr>
        <w:t>、休憩、</w:t>
      </w:r>
      <w:proofErr w:type="gramStart"/>
      <w:r w:rsidRPr="00FB6F45">
        <w:rPr>
          <w:rFonts w:ascii="Arial" w:eastAsia="新細明體" w:hAnsi="Arial" w:cs="Arial"/>
          <w:color w:val="2C2C2C"/>
          <w:kern w:val="0"/>
          <w:sz w:val="26"/>
          <w:szCs w:val="26"/>
        </w:rPr>
        <w:t>健管</w:t>
      </w:r>
      <w:proofErr w:type="gramEnd"/>
      <w:r w:rsidRPr="00FB6F45">
        <w:rPr>
          <w:rFonts w:ascii="Arial" w:eastAsia="新細明體" w:hAnsi="Arial" w:cs="Arial"/>
          <w:color w:val="2C2C2C"/>
          <w:kern w:val="0"/>
          <w:sz w:val="26"/>
          <w:szCs w:val="26"/>
        </w:rPr>
        <w:t>、健美、護理及</w:t>
      </w:r>
      <w:proofErr w:type="gramStart"/>
      <w:r w:rsidRPr="00FB6F45">
        <w:rPr>
          <w:rFonts w:ascii="Arial" w:eastAsia="新細明體" w:hAnsi="Arial" w:cs="Arial"/>
          <w:color w:val="2C2C2C"/>
          <w:kern w:val="0"/>
          <w:sz w:val="26"/>
          <w:szCs w:val="26"/>
        </w:rPr>
        <w:t>醫</w:t>
      </w:r>
      <w:proofErr w:type="gramEnd"/>
      <w:r w:rsidRPr="00FB6F45">
        <w:rPr>
          <w:rFonts w:ascii="Arial" w:eastAsia="新細明體" w:hAnsi="Arial" w:cs="Arial"/>
          <w:color w:val="2C2C2C"/>
          <w:kern w:val="0"/>
          <w:sz w:val="26"/>
          <w:szCs w:val="26"/>
        </w:rPr>
        <w:t>技等系學生創作情感故事。圖／輔英科大提供、文／高培德</w:t>
      </w:r>
    </w:p>
    <w:p w:rsidR="00FB6F45" w:rsidRPr="00FB6F45" w:rsidRDefault="00FB6F45" w:rsidP="00FB6F45">
      <w:pPr>
        <w:widowControl/>
        <w:shd w:val="clear" w:color="auto" w:fill="FFFFFF"/>
        <w:jc w:val="center"/>
        <w:rPr>
          <w:rFonts w:ascii="Arial" w:eastAsia="新細明體" w:hAnsi="Arial" w:cs="Arial"/>
          <w:color w:val="2C2C2C"/>
          <w:kern w:val="0"/>
          <w:sz w:val="26"/>
          <w:szCs w:val="26"/>
        </w:rPr>
      </w:pPr>
      <w:r w:rsidRPr="00FB6F45">
        <w:rPr>
          <w:rFonts w:ascii="Arial" w:eastAsia="新細明體" w:hAnsi="Arial" w:cs="Arial"/>
          <w:noProof/>
          <w:color w:val="2C2C2C"/>
          <w:kern w:val="0"/>
          <w:sz w:val="26"/>
          <w:szCs w:val="26"/>
        </w:rPr>
        <w:lastRenderedPageBreak/>
        <w:drawing>
          <wp:inline distT="0" distB="0" distL="0" distR="0">
            <wp:extent cx="9144000" cy="5391150"/>
            <wp:effectExtent l="0" t="0" r="0" b="0"/>
            <wp:docPr id="4" name="圖片 4" descr="https://img3.ikh.tw/freshweekly/t_freshweekly_t456hrqe989p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3.ikh.tw/freshweekly/t_freshweekly_t456hrqe989p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0" cy="5391150"/>
                    </a:xfrm>
                    <a:prstGeom prst="rect">
                      <a:avLst/>
                    </a:prstGeom>
                    <a:noFill/>
                    <a:ln>
                      <a:noFill/>
                    </a:ln>
                  </pic:spPr>
                </pic:pic>
              </a:graphicData>
            </a:graphic>
          </wp:inline>
        </w:drawing>
      </w:r>
    </w:p>
    <w:p w:rsidR="00FB6F45" w:rsidRPr="00FB6F45" w:rsidRDefault="00FB6F45" w:rsidP="00FB6F45">
      <w:pPr>
        <w:widowControl/>
        <w:shd w:val="clear" w:color="auto" w:fill="FFFFFF"/>
        <w:jc w:val="center"/>
        <w:rPr>
          <w:rFonts w:ascii="Arial" w:eastAsia="新細明體" w:hAnsi="Arial" w:cs="Arial"/>
          <w:color w:val="2C2C2C"/>
          <w:kern w:val="0"/>
          <w:sz w:val="26"/>
          <w:szCs w:val="26"/>
        </w:rPr>
      </w:pPr>
      <w:r w:rsidRPr="00FB6F45">
        <w:rPr>
          <w:rFonts w:ascii="Arial" w:eastAsia="新細明體" w:hAnsi="Arial" w:cs="Arial"/>
          <w:noProof/>
          <w:color w:val="2C2C2C"/>
          <w:kern w:val="0"/>
          <w:sz w:val="26"/>
          <w:szCs w:val="26"/>
        </w:rPr>
        <w:lastRenderedPageBreak/>
        <w:drawing>
          <wp:inline distT="0" distB="0" distL="0" distR="0">
            <wp:extent cx="9144000" cy="5257800"/>
            <wp:effectExtent l="0" t="0" r="0" b="0"/>
            <wp:docPr id="3" name="圖片 3" descr="https://img3.ikh.tw/freshweekly/t_freshweekly_t456hrqe989p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3.ikh.tw/freshweekly/t_freshweekly_t456hrqe989p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0" cy="5257800"/>
                    </a:xfrm>
                    <a:prstGeom prst="rect">
                      <a:avLst/>
                    </a:prstGeom>
                    <a:noFill/>
                    <a:ln>
                      <a:noFill/>
                    </a:ln>
                  </pic:spPr>
                </pic:pic>
              </a:graphicData>
            </a:graphic>
          </wp:inline>
        </w:drawing>
      </w:r>
    </w:p>
    <w:p w:rsidR="00FB6F45" w:rsidRPr="00FB6F45" w:rsidRDefault="00FB6F45" w:rsidP="00FB6F45">
      <w:pPr>
        <w:widowControl/>
        <w:shd w:val="clear" w:color="auto" w:fill="FFFFFF"/>
        <w:jc w:val="center"/>
        <w:rPr>
          <w:rFonts w:ascii="Arial" w:eastAsia="新細明體" w:hAnsi="Arial" w:cs="Arial"/>
          <w:color w:val="2C2C2C"/>
          <w:kern w:val="0"/>
          <w:sz w:val="26"/>
          <w:szCs w:val="26"/>
        </w:rPr>
      </w:pPr>
      <w:r w:rsidRPr="00FB6F45">
        <w:rPr>
          <w:rFonts w:ascii="Arial" w:eastAsia="新細明體" w:hAnsi="Arial" w:cs="Arial"/>
          <w:noProof/>
          <w:color w:val="2C2C2C"/>
          <w:kern w:val="0"/>
          <w:sz w:val="26"/>
          <w:szCs w:val="26"/>
        </w:rPr>
        <w:lastRenderedPageBreak/>
        <w:drawing>
          <wp:inline distT="0" distB="0" distL="0" distR="0">
            <wp:extent cx="9144000" cy="5667375"/>
            <wp:effectExtent l="0" t="0" r="0" b="9525"/>
            <wp:docPr id="2" name="圖片 2" descr="https://img3.ikh.tw/freshweekly/t_freshweekly_t456hrqe989p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mg3.ikh.tw/freshweekly/t_freshweekly_t456hrqe989p_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5667375"/>
                    </a:xfrm>
                    <a:prstGeom prst="rect">
                      <a:avLst/>
                    </a:prstGeom>
                    <a:noFill/>
                    <a:ln>
                      <a:noFill/>
                    </a:ln>
                  </pic:spPr>
                </pic:pic>
              </a:graphicData>
            </a:graphic>
          </wp:inline>
        </w:drawing>
      </w:r>
    </w:p>
    <w:p w:rsidR="00FB6F45" w:rsidRPr="00FB6F45" w:rsidRDefault="00FB6F45" w:rsidP="00FB6F45">
      <w:pPr>
        <w:widowControl/>
        <w:shd w:val="clear" w:color="auto" w:fill="FFFFFF"/>
        <w:rPr>
          <w:rFonts w:ascii="Arial" w:eastAsia="新細明體" w:hAnsi="Arial" w:cs="Arial"/>
          <w:color w:val="2C2C2C"/>
          <w:kern w:val="0"/>
          <w:sz w:val="26"/>
          <w:szCs w:val="26"/>
        </w:rPr>
      </w:pPr>
      <w:r w:rsidRPr="00FB6F45">
        <w:rPr>
          <w:rFonts w:ascii="Arial" w:eastAsia="新細明體" w:hAnsi="Arial" w:cs="Arial"/>
          <w:color w:val="2C2C2C"/>
          <w:kern w:val="0"/>
          <w:sz w:val="26"/>
          <w:szCs w:val="26"/>
        </w:rPr>
        <w:t>#</w:t>
      </w:r>
      <w:r w:rsidRPr="00FB6F45">
        <w:rPr>
          <w:rFonts w:ascii="Arial" w:eastAsia="新細明體" w:hAnsi="Arial" w:cs="Arial"/>
          <w:color w:val="2C2C2C"/>
          <w:kern w:val="0"/>
          <w:sz w:val="26"/>
          <w:szCs w:val="26"/>
        </w:rPr>
        <w:t>高雄捷運報</w:t>
      </w:r>
      <w:r w:rsidRPr="00FB6F45">
        <w:rPr>
          <w:rFonts w:ascii="Arial" w:eastAsia="新細明體" w:hAnsi="Arial" w:cs="Arial"/>
          <w:color w:val="2C2C2C"/>
          <w:kern w:val="0"/>
          <w:sz w:val="26"/>
          <w:szCs w:val="26"/>
        </w:rPr>
        <w:t xml:space="preserve"> #</w:t>
      </w:r>
      <w:r w:rsidRPr="00FB6F45">
        <w:rPr>
          <w:rFonts w:ascii="Arial" w:eastAsia="新細明體" w:hAnsi="Arial" w:cs="Arial"/>
          <w:color w:val="2C2C2C"/>
          <w:kern w:val="0"/>
          <w:sz w:val="26"/>
          <w:szCs w:val="26"/>
        </w:rPr>
        <w:t>高雄在地媒體</w:t>
      </w:r>
      <w:r w:rsidRPr="00FB6F45">
        <w:rPr>
          <w:rFonts w:ascii="Arial" w:eastAsia="新細明體" w:hAnsi="Arial" w:cs="Arial"/>
          <w:color w:val="2C2C2C"/>
          <w:kern w:val="0"/>
          <w:sz w:val="26"/>
          <w:szCs w:val="26"/>
        </w:rPr>
        <w:t xml:space="preserve"> #</w:t>
      </w:r>
      <w:r w:rsidRPr="00FB6F45">
        <w:rPr>
          <w:rFonts w:ascii="Arial" w:eastAsia="新細明體" w:hAnsi="Arial" w:cs="Arial"/>
          <w:color w:val="2C2C2C"/>
          <w:kern w:val="0"/>
          <w:sz w:val="26"/>
          <w:szCs w:val="26"/>
        </w:rPr>
        <w:t>高雄新聞</w:t>
      </w:r>
      <w:r w:rsidRPr="00FB6F45">
        <w:rPr>
          <w:rFonts w:ascii="Arial" w:eastAsia="新細明體" w:hAnsi="Arial" w:cs="Arial"/>
          <w:color w:val="2C2C2C"/>
          <w:kern w:val="0"/>
          <w:sz w:val="26"/>
          <w:szCs w:val="26"/>
        </w:rPr>
        <w:t xml:space="preserve"> #</w:t>
      </w:r>
      <w:r w:rsidRPr="00FB6F45">
        <w:rPr>
          <w:rFonts w:ascii="Arial" w:eastAsia="新細明體" w:hAnsi="Arial" w:cs="Arial"/>
          <w:color w:val="2C2C2C"/>
          <w:kern w:val="0"/>
          <w:sz w:val="26"/>
          <w:szCs w:val="26"/>
        </w:rPr>
        <w:t>鮮新聞</w:t>
      </w:r>
      <w:r w:rsidRPr="00FB6F45">
        <w:rPr>
          <w:rFonts w:ascii="Arial" w:eastAsia="新細明體" w:hAnsi="Arial" w:cs="Arial"/>
          <w:color w:val="2C2C2C"/>
          <w:kern w:val="0"/>
          <w:sz w:val="26"/>
          <w:szCs w:val="26"/>
        </w:rPr>
        <w:t xml:space="preserve"> #</w:t>
      </w:r>
      <w:r w:rsidRPr="00FB6F45">
        <w:rPr>
          <w:rFonts w:ascii="Arial" w:eastAsia="新細明體" w:hAnsi="Arial" w:cs="Arial"/>
          <w:color w:val="2C2C2C"/>
          <w:kern w:val="0"/>
          <w:sz w:val="26"/>
          <w:szCs w:val="26"/>
        </w:rPr>
        <w:t>高雄新聞網</w:t>
      </w:r>
      <w:r w:rsidRPr="00FB6F45">
        <w:rPr>
          <w:rFonts w:ascii="Arial" w:eastAsia="新細明體" w:hAnsi="Arial" w:cs="Arial"/>
          <w:color w:val="2C2C2C"/>
          <w:kern w:val="0"/>
          <w:sz w:val="26"/>
          <w:szCs w:val="26"/>
        </w:rPr>
        <w:t xml:space="preserve"> #</w:t>
      </w:r>
      <w:r w:rsidRPr="00FB6F45">
        <w:rPr>
          <w:rFonts w:ascii="Arial" w:eastAsia="新細明體" w:hAnsi="Arial" w:cs="Arial"/>
          <w:color w:val="2C2C2C"/>
          <w:kern w:val="0"/>
          <w:sz w:val="26"/>
          <w:szCs w:val="26"/>
        </w:rPr>
        <w:t>輔英科大</w:t>
      </w:r>
    </w:p>
    <w:p w:rsidR="00734B62" w:rsidRPr="00FB6F45" w:rsidRDefault="00734B62" w:rsidP="00FB6F45">
      <w:bookmarkStart w:id="0" w:name="_GoBack"/>
      <w:bookmarkEnd w:id="0"/>
    </w:p>
    <w:sectPr w:rsidR="00734B62" w:rsidRPr="00FB6F4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87AAF"/>
    <w:multiLevelType w:val="multilevel"/>
    <w:tmpl w:val="E330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F45"/>
    <w:rsid w:val="00734B62"/>
    <w:rsid w:val="00FB6F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D43FD8-BC6F-43A3-A61C-8A34ADA3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B6F4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B6F45"/>
    <w:rPr>
      <w:rFonts w:ascii="新細明體" w:eastAsia="新細明體" w:hAnsi="新細明體" w:cs="新細明體"/>
      <w:b/>
      <w:bCs/>
      <w:kern w:val="36"/>
      <w:sz w:val="48"/>
      <w:szCs w:val="48"/>
    </w:rPr>
  </w:style>
  <w:style w:type="paragraph" w:styleId="Web">
    <w:name w:val="Normal (Web)"/>
    <w:basedOn w:val="a"/>
    <w:uiPriority w:val="99"/>
    <w:semiHidden/>
    <w:unhideWhenUsed/>
    <w:rsid w:val="00FB6F4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44040">
      <w:bodyDiv w:val="1"/>
      <w:marLeft w:val="0"/>
      <w:marRight w:val="0"/>
      <w:marTop w:val="0"/>
      <w:marBottom w:val="0"/>
      <w:divBdr>
        <w:top w:val="none" w:sz="0" w:space="0" w:color="auto"/>
        <w:left w:val="none" w:sz="0" w:space="0" w:color="auto"/>
        <w:bottom w:val="none" w:sz="0" w:space="0" w:color="auto"/>
        <w:right w:val="none" w:sz="0" w:space="0" w:color="auto"/>
      </w:divBdr>
      <w:divsChild>
        <w:div w:id="380593783">
          <w:marLeft w:val="0"/>
          <w:marRight w:val="0"/>
          <w:marTop w:val="0"/>
          <w:marBottom w:val="225"/>
          <w:divBdr>
            <w:top w:val="none" w:sz="0" w:space="0" w:color="auto"/>
            <w:left w:val="none" w:sz="0" w:space="0" w:color="auto"/>
            <w:bottom w:val="none" w:sz="0" w:space="0" w:color="auto"/>
            <w:right w:val="none" w:sz="0" w:space="0" w:color="auto"/>
          </w:divBdr>
        </w:div>
        <w:div w:id="1835995425">
          <w:marLeft w:val="0"/>
          <w:marRight w:val="0"/>
          <w:marTop w:val="0"/>
          <w:marBottom w:val="0"/>
          <w:divBdr>
            <w:top w:val="none" w:sz="0" w:space="0" w:color="auto"/>
            <w:left w:val="none" w:sz="0" w:space="0" w:color="auto"/>
            <w:bottom w:val="none" w:sz="0" w:space="0" w:color="auto"/>
            <w:right w:val="none" w:sz="0" w:space="0" w:color="auto"/>
          </w:divBdr>
          <w:divsChild>
            <w:div w:id="177937300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82</Words>
  <Characters>468</Characters>
  <Application>Microsoft Office Word</Application>
  <DocSecurity>0</DocSecurity>
  <Lines>3</Lines>
  <Paragraphs>1</Paragraphs>
  <ScaleCrop>false</ScaleCrop>
  <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2026-03-04T02:10:00Z</dcterms:created>
  <dcterms:modified xsi:type="dcterms:W3CDTF">2026-03-04T02:17:00Z</dcterms:modified>
</cp:coreProperties>
</file>